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A692" w14:textId="77777777" w:rsidR="00661498" w:rsidRPr="002336CA" w:rsidRDefault="00661498" w:rsidP="00661498">
      <w:pPr>
        <w:rPr>
          <w:sz w:val="36"/>
          <w:szCs w:val="36"/>
        </w:rPr>
      </w:pPr>
      <w:r>
        <w:rPr>
          <w:sz w:val="36"/>
          <w:szCs w:val="36"/>
        </w:rPr>
        <w:t>Some indices of interest to IR:</w:t>
      </w:r>
    </w:p>
    <w:p w14:paraId="36F102E2" w14:textId="77777777" w:rsidR="00661498" w:rsidRDefault="00661498" w:rsidP="00661498">
      <w:pPr>
        <w:pStyle w:val="ListParagraph"/>
        <w:spacing w:before="120" w:after="120" w:line="240" w:lineRule="auto"/>
      </w:pPr>
    </w:p>
    <w:p w14:paraId="57087BC1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Polity IV </w:t>
      </w:r>
      <w:hyperlink r:id="rId5" w:history="1">
        <w:r w:rsidRPr="00FA2175">
          <w:rPr>
            <w:rStyle w:val="Hyperlink"/>
          </w:rPr>
          <w:t>http://www.systemicpeace.org/polityproject.html</w:t>
        </w:r>
      </w:hyperlink>
      <w:r>
        <w:t xml:space="preserve"> </w:t>
      </w:r>
    </w:p>
    <w:p w14:paraId="7B808B47" w14:textId="77777777" w:rsidR="00661498" w:rsidRDefault="00661498" w:rsidP="00661498">
      <w:pPr>
        <w:pStyle w:val="ListParagraph"/>
        <w:spacing w:before="120" w:after="120" w:line="240" w:lineRule="auto"/>
      </w:pPr>
    </w:p>
    <w:p w14:paraId="0D6C1FC7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TI-CPI </w:t>
      </w:r>
      <w:hyperlink r:id="rId6" w:history="1">
        <w:r w:rsidRPr="00FA2175">
          <w:rPr>
            <w:rStyle w:val="Hyperlink"/>
          </w:rPr>
          <w:t>http://www.transparency.org/research/cpi/</w:t>
        </w:r>
      </w:hyperlink>
      <w:r>
        <w:t xml:space="preserve"> </w:t>
      </w:r>
    </w:p>
    <w:p w14:paraId="080BC7E0" w14:textId="77777777" w:rsidR="00661498" w:rsidRDefault="00661498" w:rsidP="00661498">
      <w:pPr>
        <w:pStyle w:val="ListParagraph"/>
      </w:pPr>
    </w:p>
    <w:p w14:paraId="46FF80CA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Bertelsmann Transformation Index  </w:t>
      </w:r>
      <w:hyperlink r:id="rId7" w:history="1">
        <w:r w:rsidRPr="00E90AE7">
          <w:rPr>
            <w:rStyle w:val="Hyperlink"/>
          </w:rPr>
          <w:t>https://www.bti-project.org/en/home/</w:t>
        </w:r>
      </w:hyperlink>
    </w:p>
    <w:p w14:paraId="52FCA9DC" w14:textId="77777777" w:rsidR="00661498" w:rsidRDefault="00661498" w:rsidP="00661498">
      <w:pPr>
        <w:pStyle w:val="ListParagraph"/>
      </w:pPr>
    </w:p>
    <w:p w14:paraId="420D4D04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Doing Business Index </w:t>
      </w:r>
      <w:hyperlink r:id="rId8" w:history="1">
        <w:r w:rsidRPr="00FA2175">
          <w:rPr>
            <w:rStyle w:val="Hyperlink"/>
          </w:rPr>
          <w:t>http://www.doingbusiness.org/rankings</w:t>
        </w:r>
      </w:hyperlink>
      <w:r>
        <w:t xml:space="preserve"> </w:t>
      </w:r>
    </w:p>
    <w:p w14:paraId="1350621B" w14:textId="77777777" w:rsidR="00661498" w:rsidRPr="00451323" w:rsidRDefault="00661498" w:rsidP="00661498">
      <w:pPr>
        <w:pStyle w:val="ListParagraph"/>
        <w:spacing w:before="120" w:after="120" w:line="240" w:lineRule="auto"/>
      </w:pPr>
    </w:p>
    <w:p w14:paraId="0DD05C82" w14:textId="77777777" w:rsidR="00661498" w:rsidRPr="001273AD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  <w:rPr>
          <w:lang w:val="fr-FR"/>
        </w:rPr>
      </w:pPr>
      <w:r w:rsidRPr="001273AD">
        <w:rPr>
          <w:lang w:val="fr-FR"/>
        </w:rPr>
        <w:t xml:space="preserve">HDI </w:t>
      </w:r>
      <w:hyperlink r:id="rId9" w:history="1">
        <w:r w:rsidRPr="001273AD">
          <w:rPr>
            <w:rStyle w:val="Hyperlink"/>
            <w:lang w:val="fr-FR"/>
          </w:rPr>
          <w:t>http://hdr.undp.org/en/content/human-development-index-hdi</w:t>
        </w:r>
      </w:hyperlink>
      <w:r w:rsidRPr="001273AD">
        <w:rPr>
          <w:lang w:val="fr-FR"/>
        </w:rPr>
        <w:t xml:space="preserve"> </w:t>
      </w:r>
    </w:p>
    <w:p w14:paraId="0D79B1A2" w14:textId="77777777" w:rsidR="00661498" w:rsidRDefault="00661498" w:rsidP="00661498">
      <w:pPr>
        <w:pStyle w:val="ListParagraph"/>
        <w:spacing w:before="120" w:after="120" w:line="240" w:lineRule="auto"/>
        <w:rPr>
          <w:lang w:val="fr-FR"/>
        </w:rPr>
      </w:pPr>
    </w:p>
    <w:p w14:paraId="10A0557E" w14:textId="77777777" w:rsidR="00661498" w:rsidRPr="007D31A0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  <w:rPr>
          <w:lang w:val="fr-FR"/>
        </w:rPr>
      </w:pPr>
      <w:r w:rsidRPr="001273AD">
        <w:rPr>
          <w:lang w:val="fr-FR"/>
        </w:rPr>
        <w:t xml:space="preserve">PISA </w:t>
      </w:r>
      <w:hyperlink r:id="rId10" w:history="1">
        <w:r w:rsidRPr="001273AD">
          <w:rPr>
            <w:rStyle w:val="Hyperlink"/>
            <w:lang w:val="fr-FR"/>
          </w:rPr>
          <w:t>http://www.oecd.org/pisa/pisaproducts/</w:t>
        </w:r>
      </w:hyperlink>
      <w:r w:rsidRPr="001273AD">
        <w:rPr>
          <w:lang w:val="fr-FR"/>
        </w:rPr>
        <w:t xml:space="preserve"> </w:t>
      </w:r>
    </w:p>
    <w:p w14:paraId="71FC7ABE" w14:textId="77777777" w:rsidR="00661498" w:rsidRPr="00451323" w:rsidRDefault="00661498" w:rsidP="00661498">
      <w:pPr>
        <w:pStyle w:val="ListParagraph"/>
        <w:spacing w:before="120" w:after="120" w:line="240" w:lineRule="auto"/>
        <w:rPr>
          <w:lang w:val="fr-FR"/>
        </w:rPr>
      </w:pPr>
    </w:p>
    <w:p w14:paraId="7DFDBF29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Fragile States Index </w:t>
      </w:r>
      <w:hyperlink r:id="rId11" w:history="1">
        <w:r w:rsidRPr="00DA52F6">
          <w:rPr>
            <w:rStyle w:val="Hyperlink"/>
          </w:rPr>
          <w:t>https://fragilestatesindex.org/</w:t>
        </w:r>
      </w:hyperlink>
    </w:p>
    <w:p w14:paraId="0A9B76B8" w14:textId="77777777" w:rsidR="00661498" w:rsidRDefault="00661498" w:rsidP="00661498">
      <w:pPr>
        <w:spacing w:before="120" w:after="120" w:line="240" w:lineRule="auto"/>
      </w:pPr>
    </w:p>
    <w:p w14:paraId="092616D6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 w:rsidRPr="00FA4B28">
        <w:t>Worldwide Governance Indicators</w:t>
      </w:r>
      <w:r>
        <w:t xml:space="preserve">: </w:t>
      </w:r>
      <w:hyperlink r:id="rId12" w:history="1">
        <w:r w:rsidRPr="00DA52F6">
          <w:rPr>
            <w:rStyle w:val="Hyperlink"/>
          </w:rPr>
          <w:t>http://info.worldbank.org/governance/wgi/Home/Reports</w:t>
        </w:r>
      </w:hyperlink>
    </w:p>
    <w:p w14:paraId="1546C6BE" w14:textId="77777777" w:rsidR="00661498" w:rsidRDefault="00661498" w:rsidP="00661498">
      <w:pPr>
        <w:pStyle w:val="ListParagraph"/>
        <w:spacing w:before="120" w:after="120" w:line="240" w:lineRule="auto"/>
        <w:ind w:left="1440"/>
      </w:pPr>
    </w:p>
    <w:p w14:paraId="574326F0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MCC </w:t>
      </w:r>
      <w:hyperlink r:id="rId13" w:history="1">
        <w:r w:rsidRPr="004F6684">
          <w:rPr>
            <w:rStyle w:val="Hyperlink"/>
          </w:rPr>
          <w:t>https://www.mcc.gov/who-we-fund/indicators</w:t>
        </w:r>
      </w:hyperlink>
    </w:p>
    <w:p w14:paraId="46399CB4" w14:textId="77777777" w:rsidR="00661498" w:rsidRDefault="00661498" w:rsidP="00661498">
      <w:pPr>
        <w:pStyle w:val="ListParagraph"/>
        <w:spacing w:before="120" w:after="120" w:line="240" w:lineRule="auto"/>
      </w:pPr>
    </w:p>
    <w:p w14:paraId="2B3D853A" w14:textId="77777777" w:rsidR="00661498" w:rsidRDefault="00661498" w:rsidP="00661498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MCC scorecards </w:t>
      </w:r>
      <w:hyperlink r:id="rId14" w:history="1">
        <w:r w:rsidRPr="00161438">
          <w:rPr>
            <w:rStyle w:val="Hyperlink"/>
          </w:rPr>
          <w:t>https</w:t>
        </w:r>
        <w:r w:rsidRPr="00586E97">
          <w:rPr>
            <w:rStyle w:val="Hyperlink"/>
          </w:rPr>
          <w:t>https://www.mcc.gov/who-we-fund/scorecard/fy-2020/AF</w:t>
        </w:r>
      </w:hyperlink>
    </w:p>
    <w:p w14:paraId="722CC1C2" w14:textId="77777777" w:rsidR="00661498" w:rsidRDefault="00661498" w:rsidP="00661498">
      <w:pPr>
        <w:pStyle w:val="ListParagraph"/>
        <w:spacing w:before="120" w:after="120" w:line="240" w:lineRule="auto"/>
        <w:ind w:left="1440"/>
      </w:pPr>
    </w:p>
    <w:p w14:paraId="3A121874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Center for Global Development Commitment to Development Index. </w:t>
      </w:r>
      <w:hyperlink r:id="rId15" w:history="1">
        <w:r w:rsidRPr="00DA52F6">
          <w:rPr>
            <w:rStyle w:val="Hyperlink"/>
          </w:rPr>
          <w:t>https://www.cgdev.org/commitment-development-index-2018</w:t>
        </w:r>
      </w:hyperlink>
    </w:p>
    <w:p w14:paraId="6340E00C" w14:textId="77777777" w:rsidR="00661498" w:rsidRPr="00586E97" w:rsidRDefault="00661498" w:rsidP="00661498">
      <w:pPr>
        <w:pStyle w:val="ListParagraph"/>
        <w:spacing w:before="120" w:after="120" w:line="240" w:lineRule="auto"/>
        <w:rPr>
          <w:rStyle w:val="Hyperlink"/>
          <w:color w:val="auto"/>
          <w:u w:val="none"/>
        </w:rPr>
      </w:pPr>
    </w:p>
    <w:p w14:paraId="4AE01841" w14:textId="77777777" w:rsidR="00661498" w:rsidRDefault="00661498" w:rsidP="00661498">
      <w:pPr>
        <w:pStyle w:val="ListParagraph"/>
        <w:numPr>
          <w:ilvl w:val="0"/>
          <w:numId w:val="1"/>
        </w:numPr>
        <w:spacing w:before="120" w:after="120" w:line="240" w:lineRule="auto"/>
      </w:pPr>
      <w:r>
        <w:t xml:space="preserve">Foreign Policy rankings.  </w:t>
      </w:r>
      <w:hyperlink r:id="rId16" w:history="1">
        <w:r w:rsidRPr="00EE7457">
          <w:rPr>
            <w:rStyle w:val="Hyperlink"/>
          </w:rPr>
          <w:t>http://foreignpolicy.com/2015/02/03/top-twenty-five-schools-international-relations/</w:t>
        </w:r>
      </w:hyperlink>
    </w:p>
    <w:p w14:paraId="38ACF367" w14:textId="77777777" w:rsidR="00EB6AF2" w:rsidRDefault="00661498"/>
    <w:sectPr w:rsidR="00EB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606E"/>
    <w:multiLevelType w:val="hybridMultilevel"/>
    <w:tmpl w:val="53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8"/>
    <w:rsid w:val="002177CB"/>
    <w:rsid w:val="0064335E"/>
    <w:rsid w:val="00661498"/>
    <w:rsid w:val="00676B8E"/>
    <w:rsid w:val="007B175D"/>
    <w:rsid w:val="00A74FAA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681C"/>
  <w15:chartTrackingRefBased/>
  <w15:docId w15:val="{E07B27BE-23BB-41A6-870F-FE95BF3F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1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rankings" TargetMode="External"/><Relationship Id="rId13" Type="http://schemas.openxmlformats.org/officeDocument/2006/relationships/hyperlink" Target="https://www.mcc.gov/who-we-fund/indicato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ti-project.org/en/home/" TargetMode="External"/><Relationship Id="rId12" Type="http://schemas.openxmlformats.org/officeDocument/2006/relationships/hyperlink" Target="http://info.worldbank.org/governance/wgi/Home/Repor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reignpolicy.com/2015/02/03/top-twenty-five-schools-international-rel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nsparency.org/research/cpi/" TargetMode="External"/><Relationship Id="rId11" Type="http://schemas.openxmlformats.org/officeDocument/2006/relationships/hyperlink" Target="https://fragilestatesindex.org/" TargetMode="External"/><Relationship Id="rId5" Type="http://schemas.openxmlformats.org/officeDocument/2006/relationships/hyperlink" Target="http://www.systemicpeace.org/polityproject.html" TargetMode="External"/><Relationship Id="rId15" Type="http://schemas.openxmlformats.org/officeDocument/2006/relationships/hyperlink" Target="https://www.cgdev.org/commitment-development-index-2018" TargetMode="External"/><Relationship Id="rId10" Type="http://schemas.openxmlformats.org/officeDocument/2006/relationships/hyperlink" Target="http://www.oecd.org/pisa/pisaprodu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r.undp.org/en/content/human-development-index-hdi" TargetMode="External"/><Relationship Id="rId14" Type="http://schemas.openxmlformats.org/officeDocument/2006/relationships/hyperlink" Target="https://www.mcc.gov/who-we-fund/scorecard/fy-2017/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1</cp:revision>
  <dcterms:created xsi:type="dcterms:W3CDTF">2021-03-18T14:05:00Z</dcterms:created>
  <dcterms:modified xsi:type="dcterms:W3CDTF">2021-03-18T14:05:00Z</dcterms:modified>
</cp:coreProperties>
</file>